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37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方正公文小标宋" w:hAnsi="方正公文小标宋" w:eastAsia="方正公文小标宋" w:cs="方正公文小标宋"/>
          <w:b/>
          <w:bCs/>
          <w:i w:val="0"/>
          <w:iCs w:val="0"/>
          <w:caps w:val="0"/>
          <w:color w:val="333333"/>
          <w:spacing w:val="0"/>
          <w:sz w:val="36"/>
          <w:szCs w:val="36"/>
        </w:rPr>
      </w:pPr>
      <w:r>
        <w:rPr>
          <w:rFonts w:hint="eastAsia" w:ascii="方正公文小标宋" w:hAnsi="方正公文小标宋" w:eastAsia="方正公文小标宋" w:cs="方正公文小标宋"/>
          <w:b/>
          <w:bCs/>
          <w:i w:val="0"/>
          <w:iCs w:val="0"/>
          <w:caps w:val="0"/>
          <w:color w:val="333333"/>
          <w:spacing w:val="0"/>
          <w:sz w:val="36"/>
          <w:szCs w:val="36"/>
          <w:shd w:val="clear" w:fill="FFFFFF"/>
        </w:rPr>
        <w:t>湖南省人民政府办公厅关于印发《湖南省大力支持大学生创业若干政策措施》的通知</w:t>
      </w:r>
    </w:p>
    <w:p w14:paraId="4628E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湘政办发〔2024〕42号</w:t>
      </w:r>
    </w:p>
    <w:p w14:paraId="2212A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各市州、县市区人民政府，省政府各厅委、各直属机构：</w:t>
      </w:r>
    </w:p>
    <w:p w14:paraId="11C2E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《湖南省大力支持大学生创业若干政策措施》已经省委、省人民政府同意，现印发给你们，请结合实际认真贯彻落实。</w:t>
      </w:r>
    </w:p>
    <w:p w14:paraId="7E3F2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湖</w:t>
      </w:r>
      <w:bookmarkStart w:id="0" w:name="_GoBack"/>
      <w:bookmarkEnd w:id="0"/>
      <w:r>
        <w:rPr>
          <w:rFonts w:hint="eastAsia" w:ascii="仿宋" w:hAnsi="仿宋" w:eastAsia="仿宋" w:cs="仿宋"/>
          <w:i w:val="0"/>
          <w:iCs w:val="0"/>
          <w:caps w:val="0"/>
          <w:color w:val="333333"/>
          <w:spacing w:val="0"/>
          <w:sz w:val="28"/>
          <w:szCs w:val="28"/>
          <w:shd w:val="clear" w:fill="FFFFFF"/>
        </w:rPr>
        <w:t>南省人民政府办公厅</w:t>
      </w:r>
    </w:p>
    <w:p w14:paraId="0C4EF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2024年11月27日</w:t>
      </w:r>
    </w:p>
    <w:p w14:paraId="740D3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（此件主动公开）</w:t>
      </w:r>
    </w:p>
    <w:p w14:paraId="6971C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湖南省大力支持大学生创业若干政策措施</w:t>
      </w:r>
    </w:p>
    <w:p w14:paraId="05FE4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为深入贯彻党的二十大和二十届二中、三中全会精神，认真落实省委十二届七次全会关于支持大学生创业“七个一”部署要求，在政策、基金、孵化、导师、课程、典型、宣传等七个方面出台一批支持政策，为大学生在湖南创新创业提供全面保障，推动大学生留湘来湘创业，努力把湖南打造成大学生创业的热土和对年轻人友好省份，为实现“三高四新”美好蓝图提供坚实人才支撑和持久动力，制定如下政策措施。</w:t>
      </w:r>
    </w:p>
    <w:p w14:paraId="343B6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一、实施支持大学生创业政策</w:t>
      </w:r>
    </w:p>
    <w:p w14:paraId="4B670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一）实施大学生创业补贴政策。对大学生初次创办的企业或初次注册的个体工商户，且正常经营1年以上的，按省人力资源社会保障厅有关文件规定给予一次性创业补贴，最低补贴标准1万元（各市州已制定一次性创业补贴标准的，就高不就低）。对大学生新创办的小微企业、个体工商户、农民合作社、民办非企业单位等创业组织，吸纳劳动者就业满6个月后，可按吸纳本省劳动者人数申请社会保险补贴。自主创业的大学生，可按规定申请发放创业场地房租补贴。实施鼓励创业专项补贴，对在国家级和省级创业竞赛活动中获奖的创业团队给予一定额度的创业启动金。结合实施“芙蓉计划青年人才”项目，每年评选一批大学生创新创业项目，并给予经费支持。（省人力资源社会保障厅、省财政厅、省住房城乡建设厅、省科技厅、省委组织部等按职责分工负责，排第一位的为牵头单位，下同）</w:t>
      </w:r>
    </w:p>
    <w:p w14:paraId="358F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二）实施大学生创业金融支持政策。鼓励金融机构开发推广支持大学生创业的专属金融产品，创新风险评估方式，优化申贷材料和审批流程，提高贷款审批效率。高校毕业生个人创业的，可申请不超过30万元的创业担保贷款；合伙创业的，可根据合伙创业人数适当提高创业担保贷款额度，最高不超过400万元。创业担保贷款利息由财政部门按贷款实际利率的50%给予贴息，贷款风险由政府性融资担保机构或担保基金与银行按8∶2比例分担。优化创业担保贷款尽职免责制度，完善大学生创业贷款风险补偿机制，支持将大学生创办的符合条件的小微企业纳入科技型企业知识价值信用贷款、中小企业商业价值信用贷款、园区企业“潇湘财银贷”等风险补偿范围。（省财政厅、省委金融办、省人力资源社会保障厅、省科技厅、省工业和信息化厅、人民银行湖南省分行、湖南金融监管局等按职责分工负责）</w:t>
      </w:r>
    </w:p>
    <w:p w14:paraId="14073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三）落实支持大学生创业税收优惠政策。对毕业年度内持《就业创业证》的高校毕业生从事个体经营的，自办理个体工商户登记当月起，在3年内按每户每年24000元的限额依次扣减其当年实际应缴纳的增值税、城市维护建设税、教育费附加、地方教育附加和个人所得税。对创业投资企业、天使投资人投资于未上市的中小高新技术企业以及种子期、初创期科技型企业的投资额，按国务院有关文件规定抵扣所得税应纳税所得额。落实科技企业孵化器税收优惠政策，按财政部等国家部委有关规定对国家级、省级科技企业孵化器、大学科技园等自用以及无偿或通过出租等方式提供给在孵对象使用的房产、土地，免征房产税和城镇土地使用税；对其向在孵对象提供孵化服务取得的收入，免征增值税。（省税务局、省财政厅、省人力资源社会保障厅、省教育厅、省科技厅、省工业和信息化厅等按职责分工负责）</w:t>
      </w:r>
    </w:p>
    <w:p w14:paraId="70C68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二、设立面向大学生的创业投资基金</w:t>
      </w:r>
    </w:p>
    <w:p w14:paraId="2864E2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四）设立运营湖南省大学生创业投资基金。首期基金规模5亿元，存续期10年。重点支持投早、投小、投长期、投硬科技，为大学生主导的在湘创业初期项目提供创业启动资金，吸引、支持其在湘创新创业。基金对于投资创业团队的项目投资总额最高可达50万元，对于企业的单次投资额最高可达100万元。对成长性好的企业，在基金投资期内可以追加投资。（省财政厅、省人力资源社会保障厅、省教育厅、省科技厅、团省委、湖南财信金控集团等按职责分工负责）</w:t>
      </w:r>
    </w:p>
    <w:p w14:paraId="003D7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五）建立大学生创业投资基金管理服务机制。加强大学生创业项目开发与储备，建立大学生创业项目库与湖南省大学生创业投资基金联动机制，定期推送优质创业项目。建立社会资本共同孵化、接力投资大学生创业项目的工作机制和通道。建立省级财政出资收益最高100%让渡、基金管理人尽职免责、投资项目损失核销等基金管理机制。（省财政厅、省人力资源社会保障厅、省教育厅、省科技厅、团省委、湖南财信金控集团等按职责分工负责）</w:t>
      </w:r>
    </w:p>
    <w:p w14:paraId="361F6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三、建设有特色、功能强的创业孵化载体</w:t>
      </w:r>
    </w:p>
    <w:p w14:paraId="489A5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六）推进大学生创业孵化基地标准化建设。立足湖南“4×4”现代化产业体系，制定大学生创业孵化载体建设标准，鼓励高校、科研院所、园区、企业参与建设一批基础设施好、服务质量高、科技含量足、成长空间大的大学生创业孵化基地，重点支持建设20个左右具有示范和带动效应的省级大学生创业孵化基地。（省人力资源社会保障厅、省科技厅、省发展改革委、省教育厅、省财政厅等按职责分工负责）</w:t>
      </w:r>
    </w:p>
    <w:p w14:paraId="003727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七）增强大学生创业孵化基地服务带动能力。推动大学生创业孵化基地与湖南省大学生创业投资基金深度合作。加强各类创业载体之间的交流合作，完善信息共享机制和综合服务功能。推动高校、科研院所的实验室以及科研仪器、设施等科技创新资源面向大学生免费或低收费开放。各级政府投资建设的孵化器等创新创业载体应安排不少于30%的场地，免费提供给大学生。鼓励投资机构与高校、科研院所、重点实验室等共同探索建立支持大学生创新创业的新模式、新载体。按省人力资源社会保障厅有关文件规定落实大学生创业孵化基地的创业服务补助，补助总额每年最高可达40万元。（省人力资源社会保障厅、省科技厅、省发展改革委、省教育厅、省财政厅等按职责分工负责）</w:t>
      </w:r>
    </w:p>
    <w:p w14:paraId="527E1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四、成立指导大学生创业的导师团</w:t>
      </w:r>
    </w:p>
    <w:p w14:paraId="72627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八）遴选一批高水平的大学生创业导师。从相关领域遴选500名左右责任心强、实践经验足、社会形象好的代表组建省级大学生创业导师团，其中遴选30名左右知名企业家为核心成员。创业导师团加强对大学生创业项目的遴选把关，为大学生提供创业指导、信息咨询、资源对接等服务，推动优秀创业项目成长落地。（省科技厅、省教育厅、省人力资源社会保障厅、团省委等按职责分工负责）</w:t>
      </w:r>
    </w:p>
    <w:p w14:paraId="21419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九）完善大学生创业导师指导机制。整合优秀创业导师和培训服务平台资源，打造一批“大学生创业指导工作室”，对大学生创业项目提供精准指导和培训服务。组织创业导师进校园，开展政策解读、经验分享、实践指导等活动，各高校每年至少举办一次。实施湖南省“大学生创业导师培养计划”，评选一批“最美创业导师”。（省科技厅、省教育厅、省人力资源社会保障厅、团省委等按职责分工负责）</w:t>
      </w:r>
    </w:p>
    <w:p w14:paraId="082BF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五、完善高校创新创业教育体系</w:t>
      </w:r>
    </w:p>
    <w:p w14:paraId="08DC0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优化大学生创业教育课程体系。紧盯科技和产业发展前沿趋势，深化多学科交叉融合、专创融合，高校、企业、科研院所协同打造一批精品课程，鼓励高校开设跨专业、跨学科、跨院系的创业课程。实施“马兰花”创业培训计划，丰富完善培训课程体系，建设省级创新创业教育数字资源平台。（省教育厅、省科技厅、省财政厅、省人力资源社会保障厅、团省委等按职责分工负责）</w:t>
      </w:r>
    </w:p>
    <w:p w14:paraId="7CB9F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一）深化高校创新创业人才培养模式改革。推动高校与湘江科技创新院深度合作，探索逐步建立项目制课程和教学模式，进一步提高人才培养质效。总结推广高校创业教育改革试点经验，鼓励高校结合实际创建卓越工程师学院，开展创业菁英班、实验班、创业微教育等多样化教学。鼓励高校允许大学生创业者或创业团队主要负责人将与本人所学专业相关的创业成果作为毕业论文（设计）申请毕业证书或学位。允许大学生休学创业，高校对休学创业的学生，可以单独规定最长学习年限，并优化休学批准程序。（省教育厅、省科技厅、省人力资源社会保障厅等按职责分工负责）</w:t>
      </w:r>
    </w:p>
    <w:p w14:paraId="25286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二）加强高校创新创业师资队伍建设。进一步完善教师职称评聘、离岗创业、课题研究、获奖奖励等制度。强化教师培训、实训和交流，每年遴选一批创业教学名师、创业教学优秀团队，对教学名师参评“芙蓉计划教学名师”项目在同等条件下优先考虑。探索将教师开发创新创业课程、指导学生参加创新创业竞赛获奖、创业成果转化落地等纳入教学成果奖评选指标体系。（省教育厅、省科技厅、省财政厅、省人力资源社会保障厅、团省委等按职责分工负责）</w:t>
      </w:r>
    </w:p>
    <w:p w14:paraId="3B3B1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六、选树大学生创新创业典型</w:t>
      </w:r>
    </w:p>
    <w:p w14:paraId="2A534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三）加大大学生创业典型发现培养力度。每两年选树一批大学生创业先进典型，并建立跟踪培养机制，形成“评选、奖励、跟踪、扶持”四位一体的服务模式。开展“就创先锋进校园”活动，组织优秀大学生创业者进校园交流互动，讲好新时代大学生在湘创新创业故事。加大高校“师生共创”先进典型培育和宣传力度。鼓励各地结合实际开展优秀大学生创业先进典型选树活动。（团省委、省委宣传部、省教育厅、省科技厅、省人力资源社会保障厅等按职责分工负责）</w:t>
      </w:r>
    </w:p>
    <w:p w14:paraId="64B64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四）完善大学生创新创业竞赛机制。成立一支首期2亿元规模的公益基金，专门支持大学生创业竞赛活动，鼓励高校依托各类校内基金支持大学生优秀创意、项目或团队。积极承办中国国际大学生创新大赛、“挑战杯”中国大学生创业计划竞赛、全国大学生职业规划大赛等重大赛事，争取高水平创业赛事永久落户湖南。整合省内现有创业赛事活动，集中资源打造更具实效性、更有影响力的湖南创业竞赛品牌。（省教育厅、省国资委、省发展改革委、省科技厅、省人力资源社会保障厅、团省委等按职责分工负责）</w:t>
      </w:r>
    </w:p>
    <w:p w14:paraId="5DDD5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七、推出大学生创业竞赛电视节目</w:t>
      </w:r>
    </w:p>
    <w:p w14:paraId="23C01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五）打造大学生创业高端节目品牌。与国家相关部委联合制作一档当代大学生创业专题节目，在湖南卫视、芒果TV黄金时段播出。节目以争夺湖南省大学生创业投资基金为故事主线，面向全球高校在校大学生、应届毕业生，甄选100组来湘创新创业团队优秀代表，全方位记录和展示大学生创新创业风采。节目邀请国际国内著名创业家、企业家和知名高校校长、投资机构负责人出谋划策，邀请创投机构跟投加码。（省委宣传部、湖南广播影视集团、省教育厅、省财政厅、团省委等按职责分工负责）</w:t>
      </w:r>
    </w:p>
    <w:p w14:paraId="6D2A9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六）深入开展大学生创业主题宣传。邀请国内主流媒体和知名网络新媒体，集中省内优势资源，构建大小屏联动、线上线下高密度、大时段、深层次跟进的宣传机制，营造全社会重视支持大学生创业的浓厚氛围。（省委宣传部、湖南广播影视集团、省教育厅、省财政厅、团省委等按职责分工负责）</w:t>
      </w:r>
    </w:p>
    <w:p w14:paraId="37AFF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各地各有关部门和高校要把支持大学生创业工作摆在重要位置，加强组织领导，狠抓责任落实，创新务实推进。省级建立由省教育厅牵头、省直有关部门单位参与的支持大学生创业工作协调机制。省教育厅要会同有关部门加强协调指导，及时研究解决实际问题，各有关部门要认真履职、主动配合，根据任务分工细化实化政策措施，共同抓好落实。高校要深化创新创业教育改革，大力培养学生创新精神和实践能力，营造支持创业的浓厚氛围。要适时开展动态评估，总结推广经验做法，优化提升政策效能。各市州及县市区要根据省委、省政府部署，抓实抓好大学生创业各项工作，以创业带动就业，更好促进高质量充分就业。</w:t>
      </w:r>
    </w:p>
    <w:p w14:paraId="27DBD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本政策自2024年12月1日起施行，有效期至2029年11月30日，涉及税收等国家政策期限按国家规定执行。</w:t>
      </w:r>
    </w:p>
    <w:p w14:paraId="64A6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本政策由省人民政府办公厅负责解释，具体工作由省教育厅牵头承担，此前有关规定与本文件不一致的，以本文件为准。</w:t>
      </w:r>
    </w:p>
    <w:p w14:paraId="0D066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交叉融合、专创融合，高校、企业、科研院所协同打造一批精品课程，鼓励高校开设跨专业、跨学科、跨院系的创业课程。实施“马兰花”创业培训计划，丰富完善培训课程体系，建设省级创新创业教育数字资源平台。（省教育厅、省科技厅、省财政厅、省人力资源社会保障厅、团省委等按职责分工负责）</w:t>
      </w:r>
    </w:p>
    <w:p w14:paraId="5DCBC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一）深化高校创新创业人才培养模式改革。推动高校与湘江科技创新院深度合作，探索逐步建立项目制课程和教学模式，进一步提高人才培养质效。总结推广高校创业教育改革试点经验，鼓励高校结合实际创建卓越工程师学院，开展创业菁英班、实验班、创业微教育等多样化教学。鼓励高校允许大学生创业者或创业团队主要负责人将与本人所学专业相关的创业成果作为毕业论文（设计）申请毕业证书或学位。允许大学生休学创业，高校对休学创业的学生，可以单独规定最长学习年限，并优化休学批准程序。（省教育厅、省科技厅、省人力资源社会保障厅等按职责分工负责）</w:t>
      </w:r>
    </w:p>
    <w:p w14:paraId="050AA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二）加强高校创新创业师资队伍建设。进一步完善教师职称评聘、离岗创业、课题研究、获奖奖励等制度。强化教师培训、实训和交流，每年遴选一批创业教学名师、创业教学优秀团队，对教学名师参评“芙蓉计划教学名师”项目在同等条件下优先考虑。探索将教师开发创新创业课程、指导学生参加创新创业竞赛获奖、创业成果转化落地等纳入教学成果奖评选指标体系。（省教育厅、省科技厅、省财政厅、省人力资源社会保障厅、团省委等按职责分工负责）</w:t>
      </w:r>
    </w:p>
    <w:p w14:paraId="2E568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六、选树大学生创新创业典型</w:t>
      </w:r>
    </w:p>
    <w:p w14:paraId="57C7F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三）加大大学生创业典型发现培养力度。每两年选树一批大学生创业先进典型，并建立跟踪培养机制，形成“评选、奖励、跟踪、扶持”四位一体的服务模式。开展“就创先锋进校园”活动，组织优秀大学生创业者进校园交流互动，讲好新时代大学生在湘创新创业故事。加大高校“师生共创”先进典型培育和宣传力度。鼓励各地结合实际开展优秀大学生创业先进典型选树活动。（团省委、省委宣传部、省教育厅、省科技厅、省人力资源社会保障厅等按职责分工负责）</w:t>
      </w:r>
    </w:p>
    <w:p w14:paraId="74040D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四）完善大学生创新创业竞赛机制。成立一支首期2亿元规模的公益基金，专门支持大学生创业竞赛活动，鼓励高校依托各类校内基金支持大学生优秀创意、项目或团队。积极承办中国国际大学生创新大赛、“挑战杯”中国大学生创业计划竞赛、全国大学生职业规划大赛等重大赛事，争取高水平创业赛事永久落户湖南。整合省内现有创业赛事活动，集中资源打造更具实效性、更有影响力的湖南创业竞赛品牌。（省教育厅、省国资委、省发展改革委、省科技厅、省人力资源社会保障厅、团省委等按职责分工负责）</w:t>
      </w:r>
    </w:p>
    <w:p w14:paraId="56FDF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　　七、推出大学生创业竞赛电视节目</w:t>
      </w:r>
    </w:p>
    <w:p w14:paraId="25EE9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五）打造大学生创业高端节目品牌。与国家相关部委联合制作一档当代大学生创业专题节目，在湖南卫视、芒果TV黄金时段播出。节目以争夺湖南省大学生创业投资基金为故事主线，面向全球高校在校大学生、应届毕业生，甄选100组来湘创新创业团队优秀代表，全方位记录和展示大学生创新创业风采。节目邀请国际国内著名创业家、企业家和知名高校校长、投资机构负责人出谋划策，邀请创投机构跟投加码。（省委宣传部、湖南广播影视集团、省教育厅、省财政厅、团省委等按职责分工负责）</w:t>
      </w:r>
    </w:p>
    <w:p w14:paraId="2A25B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十六）深入开展大学生创业主题宣传。邀请国内主流媒体和知名网络新媒体，集中省内优势资源，构建大小屏联动、线上线下高密度、大时段、深层次跟进的宣传机制，营造全社会重视支持大学生创业的浓厚氛围。（省委宣传部、湖南广播影视集团、省教育厅、省财政厅、团省委等按职责分工负责）</w:t>
      </w:r>
    </w:p>
    <w:p w14:paraId="767FB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各地各有关部门和高校要把支持大学生创业工作摆在重要位置，加强组织领导，狠抓责任落实，创新务实推进。省级建立由省教育厅牵头、省直有关部门单位参与的支持大学生创业工作协调机制。省教育厅要会同有关部门加强协调指导，及时研究解决实际问题，各有关部门要认真履职、主动配合，根据任务分工细化实化政策措施，共同抓好落实。高校要深化创新创业教育改革，大力培养学生创新精神和实践能力，营造支持创业的浓厚氛围。要适时开展动态评估，总结推广经验做法，优化提升政策效能。各市州及县市区要根据省委、省政府部署，抓实抓好大学生创业各项工作，以创业带动就业，更好促进高质量充分就业。</w:t>
      </w:r>
    </w:p>
    <w:p w14:paraId="22F15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本政策自2024年12月1日起施行，有效期至2029年11月30日，涉及税收等国家政策期限按国家规定执行。</w:t>
      </w:r>
    </w:p>
    <w:p w14:paraId="37607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本政策由省人民政府办公厅负责解释，具体工作由省教育厅牵头承担，此前有关规定与本文件不一致的，以本文件为准。</w:t>
      </w:r>
    </w:p>
    <w:p w14:paraId="46BE6D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16212"/>
    <w:rsid w:val="215631FF"/>
    <w:rsid w:val="3501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9104</Words>
  <Characters>9192</Characters>
  <Lines>0</Lines>
  <Paragraphs>0</Paragraphs>
  <TotalTime>38</TotalTime>
  <ScaleCrop>false</ScaleCrop>
  <LinksUpToDate>false</LinksUpToDate>
  <CharactersWithSpaces>9308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2025-04-01T08:39:00Z</dcterms:created>
  <dc:creator>彭智辉</dc:creator>
  <cp:lastModifiedBy>HUAWEI</cp:lastModifiedBy>
  <dcterms:modified xsi:type="dcterms:W3CDTF">2025-04-02T10:46:03Z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EE3DC7D9D89D47A7A36763EC33EF21DE_11</vt:lpwstr>
  </property>
  <property fmtid="{D5CDD505-2E9C-101B-9397-08002B2CF9AE}" pid="4" name="KSOTemplateDocerSaveRecord">
    <vt:lpwstr>eyJoZGlkIjoiZDhiMjU2MjY0Njg5MmM3ODkwMDY2M2NhMTg5OGM5NzUifQ==</vt:lpwstr>
  </property>
</Properties>
</file>